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643" w:firstLineChars="200"/>
        <w:jc w:val="center"/>
        <w:rPr>
          <w:rFonts w:hint="eastAsia" w:asciiTheme="minorEastAsia" w:hAnsiTheme="minorEastAsia"/>
          <w:b/>
          <w:sz w:val="32"/>
          <w:szCs w:val="24"/>
          <w:lang w:val="en-US" w:eastAsia="zh-CN"/>
        </w:rPr>
      </w:pPr>
      <w:r>
        <w:rPr>
          <w:rFonts w:hint="eastAsia" w:asciiTheme="minorEastAsia" w:hAnsiTheme="minorEastAsia"/>
          <w:b/>
          <w:sz w:val="32"/>
          <w:szCs w:val="24"/>
          <w:lang w:val="en-US" w:eastAsia="zh-CN"/>
        </w:rPr>
        <w:t>天津荣盛盟固利新能源科技有限公司</w:t>
      </w:r>
    </w:p>
    <w:p>
      <w:pPr>
        <w:spacing w:line="360" w:lineRule="auto"/>
        <w:ind w:firstLine="643" w:firstLineChars="200"/>
        <w:jc w:val="center"/>
        <w:rPr>
          <w:rFonts w:asciiTheme="minorEastAsia" w:hAnsiTheme="minorEastAsia"/>
          <w:b/>
          <w:sz w:val="32"/>
          <w:szCs w:val="24"/>
        </w:rPr>
      </w:pPr>
      <w:r>
        <w:rPr>
          <w:rFonts w:hint="eastAsia" w:asciiTheme="minorEastAsia" w:hAnsiTheme="minorEastAsia"/>
          <w:b/>
          <w:sz w:val="32"/>
          <w:szCs w:val="24"/>
          <w:lang w:val="en-US" w:eastAsia="zh-CN"/>
        </w:rPr>
        <w:t>物业服务委托管理项目</w:t>
      </w:r>
      <w:r>
        <w:rPr>
          <w:rFonts w:hint="eastAsia" w:asciiTheme="minorEastAsia" w:hAnsiTheme="minorEastAsia"/>
          <w:b/>
          <w:sz w:val="32"/>
          <w:szCs w:val="24"/>
        </w:rPr>
        <w:t>招标公告</w:t>
      </w:r>
    </w:p>
    <w:p>
      <w:pPr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>天津</w:t>
      </w:r>
      <w:r>
        <w:rPr>
          <w:rFonts w:asciiTheme="minorEastAsia" w:hAnsiTheme="minorEastAsia"/>
          <w:sz w:val="24"/>
          <w:szCs w:val="24"/>
        </w:rPr>
        <w:t>荣盛盟固利新能源科技有限公司以招标方式</w:t>
      </w:r>
      <w:r>
        <w:rPr>
          <w:rFonts w:hint="eastAsia" w:asciiTheme="minorEastAsia" w:hAnsiTheme="minorEastAsia"/>
          <w:sz w:val="24"/>
          <w:szCs w:val="24"/>
        </w:rPr>
        <w:t>，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本着合作共赢的原则，甄选专业物业公司提供物业管理保障服务</w:t>
      </w:r>
      <w:r>
        <w:rPr>
          <w:rFonts w:hint="eastAsia" w:asciiTheme="minorEastAsia" w:hAnsiTheme="minorEastAsia"/>
          <w:sz w:val="24"/>
          <w:szCs w:val="24"/>
        </w:rPr>
        <w:t>，</w:t>
      </w:r>
      <w:r>
        <w:rPr>
          <w:rFonts w:asciiTheme="minorEastAsia" w:hAnsiTheme="minorEastAsia"/>
          <w:sz w:val="24"/>
          <w:szCs w:val="24"/>
        </w:rPr>
        <w:t>欢迎符合条件的供应商前来投标</w:t>
      </w:r>
      <w:r>
        <w:rPr>
          <w:rFonts w:hint="eastAsia" w:asciiTheme="minorEastAsia" w:hAnsiTheme="minorEastAsia"/>
          <w:sz w:val="24"/>
          <w:szCs w:val="24"/>
        </w:rPr>
        <w:t>，</w:t>
      </w:r>
      <w:r>
        <w:rPr>
          <w:rFonts w:asciiTheme="minorEastAsia" w:hAnsiTheme="minorEastAsia"/>
          <w:sz w:val="24"/>
          <w:szCs w:val="24"/>
        </w:rPr>
        <w:t>现将有关项目公告如下</w:t>
      </w:r>
      <w:r>
        <w:rPr>
          <w:rFonts w:hint="eastAsia" w:asciiTheme="minorEastAsia" w:hAnsiTheme="minorEastAsia"/>
          <w:sz w:val="24"/>
          <w:szCs w:val="24"/>
        </w:rPr>
        <w:t>:</w:t>
      </w:r>
    </w:p>
    <w:p>
      <w:pPr>
        <w:spacing w:line="360" w:lineRule="auto"/>
        <w:ind w:firstLine="480" w:firstLineChars="200"/>
        <w:rPr>
          <w:rFonts w:hint="default" w:asciiTheme="minorEastAsia" w:hAnsiTheme="minorEastAsia" w:eastAsia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sz w:val="24"/>
          <w:szCs w:val="24"/>
        </w:rPr>
        <w:t>一、项目名称：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物业服务委托管理项目</w:t>
      </w:r>
    </w:p>
    <w:p>
      <w:pPr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二、采购人：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天津</w:t>
      </w:r>
      <w:r>
        <w:rPr>
          <w:rFonts w:asciiTheme="minorEastAsia" w:hAnsiTheme="minorEastAsia"/>
          <w:sz w:val="24"/>
          <w:szCs w:val="24"/>
        </w:rPr>
        <w:t>荣盛盟固利新能源科技有限公司</w:t>
      </w:r>
    </w:p>
    <w:p>
      <w:pPr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三、采购内容：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物业管理保障服务</w:t>
      </w:r>
      <w:r>
        <w:rPr>
          <w:rFonts w:hint="eastAsia" w:asciiTheme="minorEastAsia" w:hAnsiTheme="minorEastAsia"/>
          <w:sz w:val="24"/>
          <w:szCs w:val="24"/>
        </w:rPr>
        <w:t>（详见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文件</w:t>
      </w:r>
      <w:r>
        <w:rPr>
          <w:rFonts w:hint="eastAsia" w:asciiTheme="minorEastAsia" w:hAnsiTheme="minorEastAsia"/>
          <w:sz w:val="24"/>
          <w:szCs w:val="24"/>
        </w:rPr>
        <w:t>）</w:t>
      </w:r>
    </w:p>
    <w:p>
      <w:pPr>
        <w:spacing w:line="360" w:lineRule="auto"/>
        <w:ind w:firstLine="480" w:firstLineChars="200"/>
        <w:rPr>
          <w:rFonts w:hint="eastAsia"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四</w:t>
      </w:r>
      <w:r>
        <w:rPr>
          <w:rFonts w:hint="eastAsia" w:asciiTheme="minorEastAsia" w:hAnsiTheme="minorEastAsia"/>
          <w:sz w:val="24"/>
          <w:szCs w:val="24"/>
        </w:rPr>
        <w:t>、</w:t>
      </w:r>
      <w:r>
        <w:rPr>
          <w:rFonts w:asciiTheme="minorEastAsia" w:hAnsiTheme="minorEastAsia"/>
          <w:sz w:val="24"/>
          <w:szCs w:val="24"/>
        </w:rPr>
        <w:t>招标要求</w:t>
      </w:r>
      <w:r>
        <w:rPr>
          <w:rFonts w:hint="eastAsia" w:asciiTheme="minorEastAsia" w:hAnsiTheme="minorEastAsia"/>
          <w:sz w:val="24"/>
          <w:szCs w:val="24"/>
        </w:rPr>
        <w:t>：</w:t>
      </w:r>
    </w:p>
    <w:p>
      <w:pPr>
        <w:spacing w:line="360" w:lineRule="auto"/>
        <w:ind w:firstLine="480" w:firstLineChars="200"/>
        <w:rPr>
          <w:rFonts w:hint="eastAsia" w:asciiTheme="minorEastAsia" w:hAnsi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sz w:val="24"/>
          <w:szCs w:val="24"/>
          <w:lang w:eastAsia="zh-CN"/>
        </w:rPr>
        <w:t>（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一</w:t>
      </w:r>
      <w:r>
        <w:rPr>
          <w:rFonts w:hint="eastAsia" w:asciiTheme="minorEastAsia" w:hAnsiTheme="minorEastAsia"/>
          <w:sz w:val="24"/>
          <w:szCs w:val="24"/>
          <w:lang w:eastAsia="zh-CN"/>
        </w:rPr>
        <w:t>）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投标单位须具有成立2年以上的、注册资金200万元人民币（含）以上的、经营范围包含物业管理服务的资质（</w:t>
      </w:r>
      <w:r>
        <w:rPr>
          <w:rFonts w:hint="eastAsia" w:asciiTheme="minorEastAsia" w:hAnsiTheme="minorEastAsia"/>
          <w:sz w:val="24"/>
          <w:szCs w:val="24"/>
        </w:rPr>
        <w:t>提供工商执照、税务登记证、法人身份证明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）；</w:t>
      </w:r>
    </w:p>
    <w:p>
      <w:pPr>
        <w:spacing w:line="360" w:lineRule="auto"/>
        <w:ind w:firstLine="480" w:firstLineChars="200"/>
        <w:rPr>
          <w:rFonts w:hint="default" w:asciiTheme="minorEastAsia" w:hAnsi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>（二）投标单位须在国内具有3家以上物业或物业相关保障合作单位（提供合同复印件）</w:t>
      </w:r>
    </w:p>
    <w:p>
      <w:pPr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五、投标文件格式</w:t>
      </w:r>
    </w:p>
    <w:p>
      <w:pPr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（一）</w:t>
      </w:r>
      <w:r>
        <w:rPr>
          <w:rFonts w:hint="eastAsia" w:ascii="黑体" w:hAnsi="黑体" w:eastAsia="黑体" w:cs="黑体"/>
          <w:b/>
          <w:bCs/>
          <w:sz w:val="24"/>
          <w:szCs w:val="24"/>
          <w:lang w:val="en-US" w:eastAsia="zh-CN"/>
        </w:rPr>
        <w:t>报名文件：</w:t>
      </w:r>
      <w:r>
        <w:rPr>
          <w:rFonts w:hint="eastAsia" w:asciiTheme="minorEastAsia" w:hAnsiTheme="minorEastAsia"/>
          <w:sz w:val="24"/>
          <w:szCs w:val="24"/>
        </w:rPr>
        <w:t>提供工商执照副本、法人身份证明</w:t>
      </w:r>
      <w:r>
        <w:rPr>
          <w:rFonts w:hint="eastAsia" w:asciiTheme="minorEastAsia" w:hAnsiTheme="minorEastAsia"/>
          <w:sz w:val="24"/>
          <w:szCs w:val="24"/>
          <w:lang w:eastAsia="zh-CN"/>
        </w:rPr>
        <w:t>（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法人不能到场的，需出具授权委托书</w:t>
      </w:r>
      <w:r>
        <w:rPr>
          <w:rFonts w:hint="eastAsia" w:asciiTheme="minorEastAsia" w:hAnsiTheme="minorEastAsia"/>
          <w:sz w:val="24"/>
          <w:szCs w:val="24"/>
          <w:lang w:eastAsia="zh-CN"/>
        </w:rPr>
        <w:t>）</w:t>
      </w:r>
      <w:r>
        <w:rPr>
          <w:rFonts w:hint="eastAsia" w:asciiTheme="minorEastAsia" w:hAnsiTheme="minorEastAsia"/>
          <w:sz w:val="24"/>
          <w:szCs w:val="24"/>
        </w:rPr>
        <w:t>，复印件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须</w:t>
      </w:r>
      <w:r>
        <w:rPr>
          <w:rFonts w:hint="eastAsia" w:asciiTheme="minorEastAsia" w:hAnsiTheme="minorEastAsia"/>
          <w:b/>
          <w:bCs/>
          <w:sz w:val="24"/>
          <w:szCs w:val="24"/>
          <w:u w:val="single"/>
        </w:rPr>
        <w:t>加盖公章</w:t>
      </w:r>
      <w:r>
        <w:rPr>
          <w:rFonts w:hint="eastAsia" w:asciiTheme="minorEastAsia" w:hAnsiTheme="minorEastAsia"/>
          <w:sz w:val="24"/>
          <w:szCs w:val="24"/>
        </w:rPr>
        <w:t>；</w:t>
      </w:r>
    </w:p>
    <w:p>
      <w:pPr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（二）</w:t>
      </w:r>
      <w:r>
        <w:rPr>
          <w:rFonts w:hint="eastAsia" w:ascii="黑体" w:hAnsi="黑体" w:eastAsia="黑体" w:cs="黑体"/>
          <w:b/>
          <w:bCs/>
          <w:sz w:val="24"/>
          <w:szCs w:val="24"/>
          <w:lang w:val="en-US" w:eastAsia="zh-CN"/>
        </w:rPr>
        <w:t>投标文件1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：</w:t>
      </w:r>
      <w:r>
        <w:rPr>
          <w:rFonts w:hint="eastAsia" w:asciiTheme="minorEastAsia" w:hAnsiTheme="minorEastAsia"/>
          <w:sz w:val="24"/>
          <w:szCs w:val="24"/>
        </w:rPr>
        <w:t>供应商应按招标文件中</w:t>
      </w:r>
      <w:r>
        <w:rPr>
          <w:rFonts w:hint="eastAsia" w:asciiTheme="minorEastAsia" w:hAnsiTheme="minorEastAsia"/>
          <w:b/>
          <w:bCs/>
          <w:sz w:val="24"/>
          <w:szCs w:val="24"/>
          <w:u w:val="single"/>
          <w:lang w:eastAsia="zh-CN"/>
        </w:rPr>
        <w:t>“</w:t>
      </w:r>
      <w:r>
        <w:rPr>
          <w:rFonts w:hint="eastAsia" w:asciiTheme="minorEastAsia" w:hAnsiTheme="minorEastAsia"/>
          <w:b/>
          <w:bCs/>
          <w:sz w:val="24"/>
          <w:szCs w:val="24"/>
          <w:u w:val="single"/>
          <w:lang w:val="en-US" w:eastAsia="zh-CN"/>
        </w:rPr>
        <w:t>人员配置规划方案</w:t>
      </w:r>
      <w:r>
        <w:rPr>
          <w:rFonts w:hint="eastAsia" w:asciiTheme="minorEastAsia" w:hAnsiTheme="minorEastAsia"/>
          <w:b/>
          <w:bCs/>
          <w:sz w:val="24"/>
          <w:szCs w:val="24"/>
          <w:u w:val="single"/>
          <w:lang w:eastAsia="zh-CN"/>
        </w:rPr>
        <w:t>”</w:t>
      </w:r>
      <w:r>
        <w:rPr>
          <w:rFonts w:hint="eastAsia" w:asciiTheme="minorEastAsia" w:hAnsiTheme="minorEastAsia"/>
          <w:sz w:val="24"/>
          <w:szCs w:val="24"/>
        </w:rPr>
        <w:t>列明报价</w:t>
      </w:r>
      <w:r>
        <w:rPr>
          <w:rFonts w:hint="eastAsia" w:asciiTheme="minorEastAsia" w:hAnsiTheme="minorEastAsia"/>
          <w:sz w:val="24"/>
          <w:szCs w:val="24"/>
          <w:lang w:eastAsia="zh-CN"/>
        </w:rPr>
        <w:t>（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含人员工资、社保、管理费、税金等</w:t>
      </w:r>
      <w:r>
        <w:rPr>
          <w:rFonts w:hint="eastAsia" w:asciiTheme="minorEastAsia" w:hAnsiTheme="minorEastAsia"/>
          <w:sz w:val="24"/>
          <w:szCs w:val="24"/>
          <w:lang w:eastAsia="zh-CN"/>
        </w:rPr>
        <w:t>）</w:t>
      </w:r>
      <w:r>
        <w:rPr>
          <w:rFonts w:hint="eastAsia" w:asciiTheme="minorEastAsia" w:hAnsiTheme="minorEastAsia"/>
          <w:sz w:val="24"/>
          <w:szCs w:val="24"/>
        </w:rPr>
        <w:t>，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并加盖公章</w:t>
      </w:r>
      <w:r>
        <w:rPr>
          <w:rFonts w:hint="eastAsia" w:asciiTheme="minorEastAsia" w:hAnsiTheme="minorEastAsia"/>
          <w:sz w:val="24"/>
          <w:szCs w:val="24"/>
        </w:rPr>
        <w:t>；</w:t>
      </w:r>
    </w:p>
    <w:p>
      <w:pPr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（三）</w:t>
      </w:r>
      <w:r>
        <w:rPr>
          <w:rFonts w:hint="eastAsia" w:ascii="黑体" w:hAnsi="黑体" w:eastAsia="黑体" w:cs="黑体"/>
          <w:b/>
          <w:bCs/>
          <w:sz w:val="24"/>
          <w:szCs w:val="24"/>
          <w:lang w:val="en-US" w:eastAsia="zh-CN"/>
        </w:rPr>
        <w:t>投标文件2：</w:t>
      </w:r>
      <w:r>
        <w:rPr>
          <w:rFonts w:hint="eastAsia" w:asciiTheme="minorEastAsia" w:hAnsiTheme="minorEastAsia"/>
          <w:sz w:val="24"/>
          <w:szCs w:val="24"/>
        </w:rPr>
        <w:t>供应商需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提供</w:t>
      </w:r>
      <w:r>
        <w:rPr>
          <w:rFonts w:hint="eastAsia" w:asciiTheme="minorEastAsia" w:hAnsiTheme="minorEastAsia"/>
          <w:b/>
          <w:bCs/>
          <w:sz w:val="24"/>
          <w:szCs w:val="24"/>
          <w:u w:val="single"/>
          <w:lang w:val="en-US" w:eastAsia="zh-CN"/>
        </w:rPr>
        <w:t>项目服务方案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，内容包含但不限于：公司简介、团队架构、团队管理、服务标准等，并加盖公章</w:t>
      </w:r>
      <w:r>
        <w:rPr>
          <w:rFonts w:hint="eastAsia" w:asciiTheme="minorEastAsia" w:hAnsiTheme="minorEastAsia"/>
          <w:sz w:val="24"/>
          <w:szCs w:val="24"/>
        </w:rPr>
        <w:t>；</w:t>
      </w:r>
    </w:p>
    <w:p>
      <w:pPr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（四）</w:t>
      </w:r>
      <w:r>
        <w:rPr>
          <w:rFonts w:hint="eastAsia" w:asciiTheme="minorEastAsia" w:hAnsiTheme="minorEastAsia"/>
          <w:b/>
          <w:color w:val="FF0000"/>
          <w:sz w:val="24"/>
          <w:szCs w:val="24"/>
        </w:rPr>
        <w:t>采购内容文件不允许修改格式加插入行；</w:t>
      </w:r>
    </w:p>
    <w:p>
      <w:pPr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六、投标文件的递交：投标人将</w:t>
      </w:r>
      <w:r>
        <w:rPr>
          <w:rFonts w:hint="eastAsia" w:asciiTheme="minorEastAsia" w:hAnsiTheme="minorEastAsia"/>
          <w:b/>
          <w:bCs/>
          <w:sz w:val="24"/>
          <w:szCs w:val="24"/>
          <w:u w:val="single"/>
          <w:lang w:val="en-US" w:eastAsia="zh-CN"/>
        </w:rPr>
        <w:t>投标</w:t>
      </w:r>
      <w:r>
        <w:rPr>
          <w:rFonts w:hint="eastAsia" w:asciiTheme="minorEastAsia" w:hAnsiTheme="minorEastAsia"/>
          <w:b/>
          <w:bCs/>
          <w:sz w:val="24"/>
          <w:szCs w:val="24"/>
          <w:u w:val="single"/>
        </w:rPr>
        <w:t>文件</w:t>
      </w:r>
      <w:r>
        <w:rPr>
          <w:rFonts w:hint="eastAsia" w:asciiTheme="minorEastAsia" w:hAnsiTheme="minorEastAsia"/>
          <w:sz w:val="24"/>
          <w:szCs w:val="24"/>
        </w:rPr>
        <w:t>原件加盖公章，电子版U盘密封袋</w:t>
      </w:r>
      <w:r>
        <w:rPr>
          <w:rFonts w:hint="eastAsia" w:asciiTheme="minorEastAsia" w:hAnsiTheme="minorEastAsia"/>
          <w:sz w:val="24"/>
          <w:szCs w:val="24"/>
          <w:lang w:eastAsia="zh-CN"/>
        </w:rPr>
        <w:t>，</w:t>
      </w:r>
      <w:r>
        <w:rPr>
          <w:rFonts w:hint="eastAsia" w:asciiTheme="minorEastAsia" w:hAnsiTheme="minorEastAsia"/>
          <w:sz w:val="24"/>
          <w:szCs w:val="24"/>
        </w:rPr>
        <w:t>统一封装</w:t>
      </w:r>
      <w:r>
        <w:rPr>
          <w:rFonts w:hint="eastAsia" w:asciiTheme="minorEastAsia" w:hAnsiTheme="minorEastAsia"/>
          <w:sz w:val="24"/>
          <w:szCs w:val="24"/>
          <w:lang w:eastAsia="zh-CN"/>
        </w:rPr>
        <w:t>，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开标时携带至开标现场</w:t>
      </w:r>
      <w:r>
        <w:rPr>
          <w:rFonts w:hint="eastAsia" w:asciiTheme="minorEastAsia" w:hAnsiTheme="minorEastAsia"/>
          <w:sz w:val="24"/>
          <w:szCs w:val="24"/>
        </w:rPr>
        <w:t>。</w:t>
      </w:r>
    </w:p>
    <w:p>
      <w:pPr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七</w:t>
      </w:r>
      <w:r>
        <w:rPr>
          <w:rFonts w:hint="eastAsia" w:asciiTheme="minorEastAsia" w:hAnsiTheme="minorEastAsia"/>
          <w:sz w:val="24"/>
          <w:szCs w:val="24"/>
        </w:rPr>
        <w:t>、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报名</w:t>
      </w:r>
      <w:r>
        <w:rPr>
          <w:rFonts w:asciiTheme="minorEastAsia" w:hAnsiTheme="minorEastAsia"/>
          <w:sz w:val="24"/>
          <w:szCs w:val="24"/>
        </w:rPr>
        <w:t>截止日期</w:t>
      </w:r>
      <w:r>
        <w:rPr>
          <w:rFonts w:hint="eastAsia" w:asciiTheme="minorEastAsia" w:hAnsiTheme="minorEastAsia"/>
          <w:sz w:val="24"/>
          <w:szCs w:val="24"/>
        </w:rPr>
        <w:t>：</w:t>
      </w:r>
      <w:r>
        <w:rPr>
          <w:rFonts w:asciiTheme="minorEastAsia" w:hAnsiTheme="minorEastAsia"/>
          <w:sz w:val="24"/>
          <w:szCs w:val="24"/>
        </w:rPr>
        <w:t>须在</w:t>
      </w:r>
      <w:r>
        <w:rPr>
          <w:rFonts w:hint="eastAsia" w:asciiTheme="minorEastAsia" w:hAnsiTheme="minorEastAsia"/>
          <w:sz w:val="24"/>
          <w:szCs w:val="24"/>
        </w:rPr>
        <w:t>2020年11月2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6</w:t>
      </w:r>
      <w:r>
        <w:rPr>
          <w:rFonts w:hint="eastAsia" w:asciiTheme="minorEastAsia" w:hAnsiTheme="minorEastAsia"/>
          <w:sz w:val="24"/>
          <w:szCs w:val="24"/>
        </w:rPr>
        <w:t>日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14：00</w:t>
      </w:r>
      <w:r>
        <w:rPr>
          <w:rFonts w:hint="eastAsia" w:asciiTheme="minorEastAsia" w:hAnsiTheme="minorEastAsia"/>
          <w:sz w:val="24"/>
          <w:szCs w:val="24"/>
        </w:rPr>
        <w:t>点前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将</w:t>
      </w:r>
      <w:r>
        <w:rPr>
          <w:rFonts w:hint="eastAsia" w:asciiTheme="minorEastAsia" w:hAnsiTheme="minorEastAsia"/>
          <w:b/>
          <w:bCs/>
          <w:sz w:val="24"/>
          <w:szCs w:val="24"/>
          <w:u w:val="single"/>
          <w:lang w:val="en-US" w:eastAsia="zh-CN"/>
        </w:rPr>
        <w:t>报名文件</w:t>
      </w:r>
      <w:r>
        <w:rPr>
          <w:rFonts w:hint="eastAsia" w:asciiTheme="minorEastAsia" w:hAnsiTheme="minorEastAsia"/>
          <w:sz w:val="24"/>
          <w:szCs w:val="24"/>
        </w:rPr>
        <w:t>送至公司指定联系人，逾期未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交</w:t>
      </w:r>
      <w:r>
        <w:rPr>
          <w:rFonts w:hint="eastAsia" w:asciiTheme="minorEastAsia" w:hAnsiTheme="minorEastAsia"/>
          <w:sz w:val="24"/>
          <w:szCs w:val="24"/>
        </w:rPr>
        <w:t>视为自动放弃。</w:t>
      </w:r>
    </w:p>
    <w:p>
      <w:pPr>
        <w:spacing w:line="360" w:lineRule="auto"/>
        <w:ind w:firstLine="480" w:firstLineChars="200"/>
        <w:rPr>
          <w:rFonts w:hint="eastAsia" w:asciiTheme="minorEastAsia" w:hAnsi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sz w:val="24"/>
          <w:szCs w:val="24"/>
        </w:rPr>
        <w:t>八、开标日期：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报名后统一通知</w:t>
      </w:r>
    </w:p>
    <w:p>
      <w:pPr>
        <w:spacing w:line="360" w:lineRule="auto"/>
        <w:ind w:firstLine="480" w:firstLineChars="200"/>
        <w:rPr>
          <w:rFonts w:hint="default" w:asciiTheme="minorEastAsia" w:hAnsi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>九、开标地点：天津市宝坻九园经济开发区阳光大道8号 天津荣盛盟固利新能源科技有限公司</w:t>
      </w:r>
      <w:bookmarkStart w:id="0" w:name="_GoBack"/>
      <w:bookmarkEnd w:id="0"/>
    </w:p>
    <w:p>
      <w:pPr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>十</w:t>
      </w:r>
      <w:r>
        <w:rPr>
          <w:rFonts w:hint="eastAsia" w:asciiTheme="minorEastAsia" w:hAnsiTheme="minorEastAsia"/>
          <w:sz w:val="24"/>
          <w:szCs w:val="24"/>
        </w:rPr>
        <w:t>、开标评标</w:t>
      </w:r>
    </w:p>
    <w:p>
      <w:pPr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（一）招标人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组织现场竞标，投标单位法人代表或委托他人进行现场述标</w:t>
      </w:r>
      <w:r>
        <w:rPr>
          <w:rFonts w:hint="eastAsia" w:asciiTheme="minorEastAsia" w:hAnsiTheme="minorEastAsia"/>
          <w:sz w:val="24"/>
          <w:szCs w:val="24"/>
        </w:rPr>
        <w:t>；</w:t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/>
          <w:sz w:val="24"/>
          <w:szCs w:val="24"/>
          <w:lang w:eastAsia="zh-CN"/>
        </w:rPr>
      </w:pPr>
      <w:r>
        <w:rPr>
          <w:rFonts w:hint="eastAsia" w:asciiTheme="minorEastAsia" w:hAnsiTheme="minorEastAsia"/>
          <w:sz w:val="24"/>
          <w:szCs w:val="24"/>
        </w:rPr>
        <w:t>（二）招标人按招标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单位公司制度</w:t>
      </w:r>
      <w:r>
        <w:rPr>
          <w:rFonts w:hint="eastAsia" w:asciiTheme="minorEastAsia" w:hAnsiTheme="minorEastAsia"/>
          <w:sz w:val="24"/>
          <w:szCs w:val="24"/>
        </w:rPr>
        <w:t>进行监督开标</w:t>
      </w:r>
      <w:r>
        <w:rPr>
          <w:rFonts w:hint="eastAsia" w:asciiTheme="minorEastAsia" w:hAnsiTheme="minorEastAsia"/>
          <w:sz w:val="24"/>
          <w:szCs w:val="24"/>
          <w:lang w:eastAsia="zh-CN"/>
        </w:rPr>
        <w:t>；</w:t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/>
          <w:sz w:val="24"/>
          <w:szCs w:val="24"/>
          <w:lang w:eastAsia="zh-CN"/>
        </w:rPr>
      </w:pPr>
      <w:r>
        <w:rPr>
          <w:rFonts w:hint="eastAsia" w:asciiTheme="minorEastAsia" w:hAnsiTheme="minorEastAsia"/>
          <w:sz w:val="24"/>
          <w:szCs w:val="24"/>
        </w:rPr>
        <w:t>（三）招标人自行组建评委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小</w:t>
      </w:r>
      <w:r>
        <w:rPr>
          <w:rFonts w:hint="eastAsia" w:asciiTheme="minorEastAsia" w:hAnsiTheme="minorEastAsia"/>
          <w:sz w:val="24"/>
          <w:szCs w:val="24"/>
        </w:rPr>
        <w:t>组，人数为五人以上奇数</w:t>
      </w:r>
      <w:r>
        <w:rPr>
          <w:rFonts w:hint="eastAsia" w:asciiTheme="minorEastAsia" w:hAnsiTheme="minorEastAsia"/>
          <w:sz w:val="24"/>
          <w:szCs w:val="24"/>
          <w:lang w:eastAsia="zh-CN"/>
        </w:rPr>
        <w:t>；</w:t>
      </w:r>
    </w:p>
    <w:p>
      <w:pPr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（四）招标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评委小组</w:t>
      </w:r>
      <w:r>
        <w:rPr>
          <w:rFonts w:hint="eastAsia" w:asciiTheme="minorEastAsia" w:hAnsiTheme="minorEastAsia"/>
          <w:sz w:val="24"/>
          <w:szCs w:val="24"/>
        </w:rPr>
        <w:t>通过综合评比确定中标候选人，签订合作协议。</w:t>
      </w:r>
    </w:p>
    <w:p>
      <w:pPr>
        <w:spacing w:line="360" w:lineRule="auto"/>
        <w:ind w:firstLine="480" w:firstLineChars="200"/>
        <w:rPr>
          <w:rFonts w:hint="default" w:asciiTheme="minorEastAsia" w:hAnsiTheme="minorEastAsia" w:eastAsiaTheme="minorEastAsia"/>
          <w:sz w:val="24"/>
          <w:szCs w:val="24"/>
          <w:lang w:val="en-US" w:eastAsia="zh-CN"/>
        </w:rPr>
      </w:pPr>
      <w:r>
        <w:rPr>
          <w:rFonts w:asciiTheme="minorEastAsia" w:hAnsiTheme="minorEastAsia"/>
          <w:sz w:val="24"/>
          <w:szCs w:val="24"/>
        </w:rPr>
        <w:t>附</w:t>
      </w:r>
      <w:r>
        <w:rPr>
          <w:rFonts w:hint="eastAsia" w:asciiTheme="minorEastAsia" w:hAnsiTheme="minorEastAsia"/>
          <w:sz w:val="24"/>
          <w:szCs w:val="24"/>
        </w:rPr>
        <w:t>：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物业服务人员配置规划明细</w:t>
      </w:r>
    </w:p>
    <w:p>
      <w:pPr>
        <w:spacing w:line="360" w:lineRule="auto"/>
        <w:ind w:firstLine="480" w:firstLineChars="200"/>
        <w:rPr>
          <w:rFonts w:hint="eastAsia" w:asciiTheme="minorEastAsia" w:hAnsiTheme="minorEastAsia"/>
          <w:sz w:val="24"/>
          <w:szCs w:val="24"/>
        </w:rPr>
      </w:pP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/>
          <w:sz w:val="24"/>
          <w:szCs w:val="24"/>
          <w:lang w:eastAsia="zh-CN"/>
        </w:rPr>
      </w:pPr>
      <w:r>
        <w:rPr>
          <w:rFonts w:hint="eastAsia" w:asciiTheme="minorEastAsia" w:hAnsiTheme="minorEastAsia"/>
          <w:sz w:val="24"/>
          <w:szCs w:val="24"/>
        </w:rPr>
        <w:t>联系人：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李超</w:t>
      </w:r>
    </w:p>
    <w:p>
      <w:pPr>
        <w:spacing w:line="360" w:lineRule="auto"/>
        <w:ind w:firstLine="480" w:firstLineChars="200"/>
        <w:rPr>
          <w:rFonts w:hint="default" w:asciiTheme="minorEastAsia" w:hAnsiTheme="minorEastAsia" w:eastAsia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sz w:val="24"/>
          <w:szCs w:val="24"/>
        </w:rPr>
        <w:t>电话：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17627683228</w:t>
      </w:r>
    </w:p>
    <w:p>
      <w:pPr>
        <w:tabs>
          <w:tab w:val="left" w:pos="5430"/>
        </w:tabs>
        <w:spacing w:line="360" w:lineRule="auto"/>
        <w:ind w:firstLine="5060" w:firstLineChars="2100"/>
        <w:jc w:val="right"/>
        <w:rPr>
          <w:rFonts w:asciiTheme="minorEastAsia" w:hAnsiTheme="minorEastAsia"/>
          <w:b/>
          <w:bCs/>
          <w:sz w:val="24"/>
          <w:szCs w:val="24"/>
        </w:rPr>
      </w:pPr>
      <w:r>
        <w:rPr>
          <w:rFonts w:hint="eastAsia" w:asciiTheme="minorEastAsia" w:hAnsiTheme="minorEastAsia"/>
          <w:b/>
          <w:bCs/>
          <w:sz w:val="24"/>
          <w:szCs w:val="24"/>
        </w:rPr>
        <w:t>2020年11月1</w:t>
      </w:r>
      <w:r>
        <w:rPr>
          <w:rFonts w:hint="eastAsia" w:asciiTheme="minorEastAsia" w:hAnsiTheme="minorEastAsia"/>
          <w:b/>
          <w:bCs/>
          <w:sz w:val="24"/>
          <w:szCs w:val="24"/>
          <w:lang w:val="en-US" w:eastAsia="zh-CN"/>
        </w:rPr>
        <w:t>9</w:t>
      </w:r>
      <w:r>
        <w:rPr>
          <w:rFonts w:hint="eastAsia" w:asciiTheme="minorEastAsia" w:hAnsiTheme="minorEastAsia"/>
          <w:b/>
          <w:bCs/>
          <w:sz w:val="24"/>
          <w:szCs w:val="24"/>
        </w:rPr>
        <w:t>日</w:t>
      </w:r>
    </w:p>
    <w:p>
      <w:pPr>
        <w:tabs>
          <w:tab w:val="left" w:pos="5430"/>
        </w:tabs>
        <w:spacing w:line="360" w:lineRule="auto"/>
        <w:ind w:firstLine="5542" w:firstLineChars="2300"/>
        <w:jc w:val="right"/>
        <w:rPr>
          <w:rFonts w:hint="eastAsia" w:asciiTheme="minorEastAsia" w:hAnsiTheme="minorEastAsia" w:eastAsia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b/>
          <w:bCs/>
          <w:sz w:val="24"/>
          <w:szCs w:val="24"/>
          <w:lang w:val="en-US" w:eastAsia="zh-CN"/>
        </w:rPr>
        <w:t>天津综合部</w:t>
      </w:r>
    </w:p>
    <w:sectPr>
      <w:pgSz w:w="11906" w:h="16838"/>
      <w:pgMar w:top="1240" w:right="1416" w:bottom="109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BDC"/>
    <w:rsid w:val="0013196D"/>
    <w:rsid w:val="002C3AB1"/>
    <w:rsid w:val="003703BC"/>
    <w:rsid w:val="006415FB"/>
    <w:rsid w:val="00696D87"/>
    <w:rsid w:val="00752A31"/>
    <w:rsid w:val="00777975"/>
    <w:rsid w:val="00880E8B"/>
    <w:rsid w:val="008E1BDC"/>
    <w:rsid w:val="00901425"/>
    <w:rsid w:val="00B22F23"/>
    <w:rsid w:val="00B239B2"/>
    <w:rsid w:val="00B730D8"/>
    <w:rsid w:val="00C548CE"/>
    <w:rsid w:val="00CC69C2"/>
    <w:rsid w:val="00D147CD"/>
    <w:rsid w:val="00D62136"/>
    <w:rsid w:val="00E12E3B"/>
    <w:rsid w:val="00E85289"/>
    <w:rsid w:val="00F672E9"/>
    <w:rsid w:val="00FD51DA"/>
    <w:rsid w:val="05D37923"/>
    <w:rsid w:val="079534A6"/>
    <w:rsid w:val="0DF60AE5"/>
    <w:rsid w:val="11C61B72"/>
    <w:rsid w:val="139B76E7"/>
    <w:rsid w:val="1AB07535"/>
    <w:rsid w:val="1DB93342"/>
    <w:rsid w:val="21D37EC4"/>
    <w:rsid w:val="221E4F3C"/>
    <w:rsid w:val="26346445"/>
    <w:rsid w:val="27477C13"/>
    <w:rsid w:val="2A004AD7"/>
    <w:rsid w:val="2B090343"/>
    <w:rsid w:val="2B25307D"/>
    <w:rsid w:val="2F1D7AF2"/>
    <w:rsid w:val="313078C8"/>
    <w:rsid w:val="3C6A2058"/>
    <w:rsid w:val="423329C8"/>
    <w:rsid w:val="44820201"/>
    <w:rsid w:val="4E4C728E"/>
    <w:rsid w:val="4F2163E8"/>
    <w:rsid w:val="5B6304F4"/>
    <w:rsid w:val="5CFB2497"/>
    <w:rsid w:val="79C21BF4"/>
    <w:rsid w:val="79EC2E9F"/>
    <w:rsid w:val="7A246516"/>
    <w:rsid w:val="7C2050D0"/>
    <w:rsid w:val="7FD86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7"/>
    <w:semiHidden/>
    <w:unhideWhenUsed/>
    <w:uiPriority w:val="99"/>
    <w:pPr>
      <w:ind w:left="100" w:leftChars="2500"/>
    </w:p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日期 Char"/>
    <w:basedOn w:val="6"/>
    <w:link w:val="2"/>
    <w:semiHidden/>
    <w:qFormat/>
    <w:uiPriority w:val="99"/>
  </w:style>
  <w:style w:type="character" w:customStyle="1" w:styleId="8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87</Words>
  <Characters>496</Characters>
  <Lines>4</Lines>
  <Paragraphs>1</Paragraphs>
  <TotalTime>29</TotalTime>
  <ScaleCrop>false</ScaleCrop>
  <LinksUpToDate>false</LinksUpToDate>
  <CharactersWithSpaces>582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2020-07-07T10:32:00Z</dcterms:created>
  <dc:creator>admin</dc:creator>
  <cp:lastModifiedBy>李 超  ❁҉҉҉҉҉҉</cp:lastModifiedBy>
  <dcterms:modified xsi:type="dcterms:W3CDTF">2020-11-19T08:11:33Z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